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6573A" w14:textId="77777777" w:rsidR="00DD2F80" w:rsidRDefault="00B307BC" w:rsidP="00B14E8B">
      <w:pPr>
        <w:pStyle w:val="a4"/>
        <w:ind w:left="3997" w:right="3985" w:firstLine="0"/>
        <w:jc w:val="center"/>
      </w:pPr>
      <w:r>
        <w:t>ПЕРЕЧЕНЬ</w:t>
      </w:r>
    </w:p>
    <w:p w14:paraId="76690E84" w14:textId="49CD5587" w:rsidR="00B14E8B" w:rsidRDefault="00B307BC" w:rsidP="00B14E8B">
      <w:pPr>
        <w:pStyle w:val="a4"/>
        <w:spacing w:before="120"/>
        <w:jc w:val="center"/>
      </w:pPr>
      <w:r>
        <w:t>материалов к  общему собранию</w:t>
      </w:r>
    </w:p>
    <w:p w14:paraId="79D98527" w14:textId="6DB9B5AA" w:rsidR="00B14E8B" w:rsidRDefault="00B307BC" w:rsidP="00B14E8B">
      <w:pPr>
        <w:pStyle w:val="a4"/>
        <w:spacing w:before="120"/>
        <w:jc w:val="center"/>
        <w:rPr>
          <w:spacing w:val="-2"/>
        </w:rPr>
      </w:pPr>
      <w:r>
        <w:t>членов Садоводческого</w:t>
      </w:r>
      <w:r w:rsidR="002E4EDC" w:rsidRPr="002B6D4B">
        <w:t xml:space="preserve"> </w:t>
      </w:r>
      <w:r>
        <w:rPr>
          <w:spacing w:val="-67"/>
        </w:rPr>
        <w:t xml:space="preserve"> </w:t>
      </w:r>
      <w:r>
        <w:t>некоммерческого</w:t>
      </w:r>
      <w:r>
        <w:rPr>
          <w:spacing w:val="-2"/>
        </w:rPr>
        <w:t xml:space="preserve"> </w:t>
      </w:r>
      <w:r>
        <w:t>товарищества</w:t>
      </w:r>
    </w:p>
    <w:p w14:paraId="65FD2289" w14:textId="45D43A9D" w:rsidR="00DD2F80" w:rsidRDefault="00B307BC" w:rsidP="00B14E8B">
      <w:pPr>
        <w:pStyle w:val="a4"/>
        <w:spacing w:before="120"/>
        <w:jc w:val="center"/>
      </w:pPr>
      <w:r>
        <w:t>«Истринский</w:t>
      </w:r>
      <w:r>
        <w:rPr>
          <w:spacing w:val="-1"/>
        </w:rPr>
        <w:t xml:space="preserve"> </w:t>
      </w:r>
      <w:r>
        <w:t>плёс»</w:t>
      </w:r>
    </w:p>
    <w:p w14:paraId="2171BAD5" w14:textId="77777777" w:rsidR="00B93F8B" w:rsidRDefault="00B93F8B" w:rsidP="00B93F8B">
      <w:pPr>
        <w:pStyle w:val="a3"/>
        <w:spacing w:before="119" w:line="242" w:lineRule="auto"/>
        <w:ind w:left="5103" w:right="878" w:hanging="63"/>
        <w:rPr>
          <w:spacing w:val="-67"/>
        </w:rPr>
      </w:pPr>
      <w:r>
        <w:rPr>
          <w:u w:val="single"/>
        </w:rPr>
        <w:t xml:space="preserve"> </w:t>
      </w:r>
      <w:r w:rsidRPr="00B93F8B">
        <w:rPr>
          <w:u w:val="single"/>
        </w:rPr>
        <w:t>09</w:t>
      </w:r>
      <w:r w:rsidR="00B307BC">
        <w:rPr>
          <w:u w:val="single"/>
        </w:rPr>
        <w:t xml:space="preserve"> </w:t>
      </w:r>
      <w:r>
        <w:rPr>
          <w:u w:val="single"/>
        </w:rPr>
        <w:t>сентября</w:t>
      </w:r>
      <w:r w:rsidR="00B307BC">
        <w:rPr>
          <w:u w:val="single"/>
        </w:rPr>
        <w:t xml:space="preserve"> 202</w:t>
      </w:r>
      <w:r w:rsidR="00B14E8B">
        <w:rPr>
          <w:u w:val="single"/>
        </w:rPr>
        <w:t>3</w:t>
      </w:r>
      <w:r w:rsidR="00B307BC">
        <w:rPr>
          <w:u w:val="single"/>
        </w:rPr>
        <w:t xml:space="preserve"> г.</w:t>
      </w:r>
      <w:r w:rsidR="00B14E8B">
        <w:rPr>
          <w:u w:val="single"/>
        </w:rPr>
        <w:t xml:space="preserve"> в </w:t>
      </w:r>
      <w:r>
        <w:rPr>
          <w:u w:val="single"/>
        </w:rPr>
        <w:t>13</w:t>
      </w:r>
      <w:r w:rsidR="00B14E8B">
        <w:rPr>
          <w:u w:val="single"/>
        </w:rPr>
        <w:t>:00</w:t>
      </w:r>
      <w:r>
        <w:rPr>
          <w:u w:val="single"/>
        </w:rPr>
        <w:t xml:space="preserve"> </w:t>
      </w:r>
      <w:r w:rsidR="00B307BC">
        <w:rPr>
          <w:spacing w:val="-67"/>
        </w:rPr>
        <w:t xml:space="preserve"> </w:t>
      </w:r>
      <w:r>
        <w:rPr>
          <w:spacing w:val="-67"/>
        </w:rPr>
        <w:t xml:space="preserve"> </w:t>
      </w:r>
    </w:p>
    <w:p w14:paraId="16D1B692" w14:textId="0655B79D" w:rsidR="00B93F8B" w:rsidRDefault="00B14E8B" w:rsidP="00B93F8B">
      <w:pPr>
        <w:pStyle w:val="a3"/>
        <w:spacing w:before="119" w:line="242" w:lineRule="auto"/>
        <w:ind w:left="5103" w:right="878" w:hanging="63"/>
      </w:pPr>
      <w:r>
        <w:t>С</w:t>
      </w:r>
      <w:r w:rsidR="00B307BC">
        <w:t>портплощадка</w:t>
      </w:r>
      <w:r w:rsidR="00B93F8B">
        <w:t xml:space="preserve"> </w:t>
      </w:r>
    </w:p>
    <w:p w14:paraId="420AB8BC" w14:textId="5960C0B1" w:rsidR="00DD2F80" w:rsidRDefault="00B307BC" w:rsidP="00B93F8B">
      <w:pPr>
        <w:pStyle w:val="a3"/>
        <w:spacing w:before="119" w:line="242" w:lineRule="auto"/>
        <w:ind w:left="5103" w:right="878" w:hanging="63"/>
      </w:pPr>
      <w:r>
        <w:t>СНТ</w:t>
      </w:r>
      <w:r>
        <w:rPr>
          <w:spacing w:val="-3"/>
        </w:rPr>
        <w:t xml:space="preserve"> </w:t>
      </w:r>
      <w:r>
        <w:t>«Истринский</w:t>
      </w:r>
      <w:r>
        <w:rPr>
          <w:spacing w:val="-4"/>
        </w:rPr>
        <w:t xml:space="preserve"> </w:t>
      </w:r>
      <w:r w:rsidR="00B93F8B">
        <w:rPr>
          <w:spacing w:val="-4"/>
        </w:rPr>
        <w:t>п</w:t>
      </w:r>
      <w:r>
        <w:t>лёс»</w:t>
      </w:r>
    </w:p>
    <w:p w14:paraId="6FCD28AE" w14:textId="2C9E8802" w:rsidR="00DE49B8" w:rsidRDefault="00DE49B8" w:rsidP="00DE49B8">
      <w:pPr>
        <w:pStyle w:val="a3"/>
        <w:spacing w:before="119" w:line="242" w:lineRule="auto"/>
        <w:ind w:left="5103" w:right="878" w:hanging="63"/>
      </w:pPr>
    </w:p>
    <w:p w14:paraId="58D484AD" w14:textId="77777777" w:rsidR="00DE49B8" w:rsidRDefault="00DE49B8" w:rsidP="00B93F8B">
      <w:pPr>
        <w:pStyle w:val="a3"/>
        <w:spacing w:before="119" w:line="242" w:lineRule="auto"/>
        <w:ind w:left="5103" w:right="878" w:hanging="63"/>
      </w:pPr>
    </w:p>
    <w:p w14:paraId="106AF12B" w14:textId="4BC27F2D" w:rsidR="00DE49B8" w:rsidRDefault="00DE49B8" w:rsidP="00DE49B8">
      <w:pPr>
        <w:pStyle w:val="a3"/>
        <w:spacing w:before="2"/>
        <w:ind w:left="0"/>
        <w:jc w:val="both"/>
      </w:pPr>
      <w:r>
        <w:rPr>
          <w:sz w:val="34"/>
        </w:rPr>
        <w:tab/>
      </w:r>
      <w:r>
        <w:rPr>
          <w:sz w:val="34"/>
        </w:rPr>
        <w:tab/>
      </w:r>
      <w:r w:rsidRPr="00DE49B8">
        <w:t xml:space="preserve">Реализация </w:t>
      </w:r>
      <w:r>
        <w:t xml:space="preserve">всех мероприятий, изложенных в настоящих материалах к общему собранию, предлагается за счет денежных средств, полученных в виде процентов по депозитам на расчетный счет СНТ. Всего получено </w:t>
      </w:r>
      <w:r w:rsidR="00496ACC">
        <w:t>388778,30 руб., в том числе в 2022 году – 264657,75 руб., в 2023 году ( по состоянию на 01.09.2023г.) – 124120,54руб.</w:t>
      </w:r>
    </w:p>
    <w:p w14:paraId="7FF7A50A" w14:textId="1F28CE5A" w:rsidR="00AE1388" w:rsidRDefault="00B307BC" w:rsidP="00DE49B8">
      <w:pPr>
        <w:pStyle w:val="a3"/>
        <w:numPr>
          <w:ilvl w:val="0"/>
          <w:numId w:val="2"/>
        </w:numPr>
        <w:spacing w:before="2"/>
      </w:pPr>
      <w:r>
        <w:t>По</w:t>
      </w:r>
      <w:r>
        <w:rPr>
          <w:spacing w:val="-4"/>
        </w:rPr>
        <w:t xml:space="preserve"> </w:t>
      </w:r>
      <w:r>
        <w:t>первому</w:t>
      </w:r>
      <w:r>
        <w:rPr>
          <w:spacing w:val="-5"/>
        </w:rPr>
        <w:t xml:space="preserve"> </w:t>
      </w:r>
      <w:r>
        <w:t>вопросу</w:t>
      </w:r>
      <w:r>
        <w:rPr>
          <w:spacing w:val="-4"/>
        </w:rPr>
        <w:t xml:space="preserve"> </w:t>
      </w:r>
      <w:r>
        <w:t>повестки</w:t>
      </w:r>
      <w:r w:rsidR="001151BD">
        <w:t>:</w:t>
      </w:r>
    </w:p>
    <w:p w14:paraId="29DC0F6F" w14:textId="5ABC08FC" w:rsidR="00362298" w:rsidRDefault="00B93F8B" w:rsidP="00AE1388">
      <w:pPr>
        <w:pStyle w:val="a5"/>
        <w:tabs>
          <w:tab w:val="left" w:pos="1179"/>
        </w:tabs>
        <w:spacing w:before="0"/>
        <w:ind w:firstLine="0"/>
        <w:jc w:val="both"/>
        <w:rPr>
          <w:sz w:val="28"/>
        </w:rPr>
      </w:pPr>
      <w:r>
        <w:rPr>
          <w:sz w:val="28"/>
        </w:rPr>
        <w:t xml:space="preserve"> Для </w:t>
      </w:r>
      <w:r w:rsidR="00AE1388">
        <w:rPr>
          <w:sz w:val="28"/>
        </w:rPr>
        <w:t>понимания вариантов улучшения работы ВЗУ, обеспечения бесперебойной подачи воды, з</w:t>
      </w:r>
      <w:r>
        <w:rPr>
          <w:sz w:val="28"/>
        </w:rPr>
        <w:t>апрошена информация</w:t>
      </w:r>
      <w:r w:rsidR="00AE1388" w:rsidRPr="00AE1388">
        <w:rPr>
          <w:sz w:val="28"/>
        </w:rPr>
        <w:t xml:space="preserve"> </w:t>
      </w:r>
      <w:r w:rsidR="00AE1388">
        <w:rPr>
          <w:sz w:val="28"/>
        </w:rPr>
        <w:t>у подрядчика, который обслуживает ВЗУ в рамках договора подряда, по необходимым мероприятиям. Предлагается Вашему вниманию коммерческое предложение</w:t>
      </w:r>
      <w:r w:rsidR="00362298">
        <w:rPr>
          <w:sz w:val="28"/>
        </w:rPr>
        <w:t xml:space="preserve"> (КП)</w:t>
      </w:r>
      <w:r w:rsidR="00AE1388">
        <w:rPr>
          <w:sz w:val="28"/>
        </w:rPr>
        <w:t xml:space="preserve">, составленное </w:t>
      </w:r>
      <w:r w:rsidR="00153D9B">
        <w:rPr>
          <w:sz w:val="28"/>
        </w:rPr>
        <w:t xml:space="preserve">инженером КИПиТА/АСУ ТП. Ввиду того, что подрядчик не может сориентировать нас по стоимости работ и материалов и предполагает стоимость в пределах 500 тысяч рублей и более без гарантии качественного улучшения работы ВЗУ, </w:t>
      </w:r>
      <w:r w:rsidR="009B048B">
        <w:rPr>
          <w:sz w:val="28"/>
        </w:rPr>
        <w:t>на голосование ставиться вопрос приобретения реле напряжения для защиты оборудования ВЗУ от скачков напряжения</w:t>
      </w:r>
      <w:r w:rsidR="00362298">
        <w:rPr>
          <w:sz w:val="28"/>
        </w:rPr>
        <w:t xml:space="preserve"> </w:t>
      </w:r>
      <w:r w:rsidR="00362298" w:rsidRPr="00362298">
        <w:rPr>
          <w:sz w:val="28"/>
          <w:u w:val="single"/>
        </w:rPr>
        <w:t>стоимостью 10555,00 руб</w:t>
      </w:r>
      <w:r w:rsidR="00362298">
        <w:rPr>
          <w:sz w:val="28"/>
        </w:rPr>
        <w:t>.</w:t>
      </w:r>
      <w:r w:rsidR="009B048B">
        <w:rPr>
          <w:sz w:val="28"/>
        </w:rPr>
        <w:t xml:space="preserve">, поскольку, избегая отключения оборудования, водоснабжение поселка будет надежнее. </w:t>
      </w:r>
    </w:p>
    <w:p w14:paraId="023FA5AC" w14:textId="01C2DFC5" w:rsidR="00AE1388" w:rsidRDefault="009B048B" w:rsidP="00AE1388">
      <w:pPr>
        <w:pStyle w:val="a5"/>
        <w:tabs>
          <w:tab w:val="left" w:pos="1179"/>
        </w:tabs>
        <w:spacing w:before="0"/>
        <w:ind w:firstLine="0"/>
        <w:jc w:val="both"/>
        <w:rPr>
          <w:sz w:val="28"/>
        </w:rPr>
      </w:pPr>
      <w:r>
        <w:rPr>
          <w:sz w:val="28"/>
        </w:rPr>
        <w:t xml:space="preserve">Приложение: </w:t>
      </w:r>
      <w:r w:rsidR="00153D9B">
        <w:rPr>
          <w:sz w:val="28"/>
        </w:rPr>
        <w:t xml:space="preserve"> </w:t>
      </w:r>
      <w:r w:rsidR="00362298">
        <w:rPr>
          <w:sz w:val="28"/>
        </w:rPr>
        <w:t>КП ИП Подхватилин и информация по реле напряжения.</w:t>
      </w:r>
      <w:r w:rsidR="00153D9B">
        <w:rPr>
          <w:sz w:val="28"/>
        </w:rPr>
        <w:t xml:space="preserve"> </w:t>
      </w:r>
    </w:p>
    <w:p w14:paraId="0BC0450D" w14:textId="01359B7D" w:rsidR="00DD2F80" w:rsidRDefault="00B307BC" w:rsidP="00496ACC">
      <w:pPr>
        <w:pStyle w:val="a5"/>
        <w:numPr>
          <w:ilvl w:val="0"/>
          <w:numId w:val="2"/>
        </w:numPr>
        <w:tabs>
          <w:tab w:val="left" w:pos="1179"/>
        </w:tabs>
        <w:rPr>
          <w:sz w:val="28"/>
        </w:rPr>
      </w:pPr>
      <w:r w:rsidRPr="00496ACC">
        <w:rPr>
          <w:sz w:val="28"/>
        </w:rPr>
        <w:t>По</w:t>
      </w:r>
      <w:r w:rsidRPr="00496ACC">
        <w:rPr>
          <w:spacing w:val="-4"/>
          <w:sz w:val="28"/>
        </w:rPr>
        <w:t xml:space="preserve"> </w:t>
      </w:r>
      <w:r w:rsidRPr="00496ACC">
        <w:rPr>
          <w:sz w:val="28"/>
        </w:rPr>
        <w:t>второму</w:t>
      </w:r>
      <w:r w:rsidRPr="00496ACC">
        <w:rPr>
          <w:spacing w:val="-4"/>
          <w:sz w:val="28"/>
        </w:rPr>
        <w:t xml:space="preserve"> </w:t>
      </w:r>
      <w:r w:rsidRPr="00496ACC">
        <w:rPr>
          <w:sz w:val="28"/>
        </w:rPr>
        <w:t>вопросу</w:t>
      </w:r>
      <w:r w:rsidRPr="00496ACC">
        <w:rPr>
          <w:spacing w:val="-4"/>
          <w:sz w:val="28"/>
        </w:rPr>
        <w:t xml:space="preserve"> </w:t>
      </w:r>
      <w:r w:rsidRPr="00496ACC">
        <w:rPr>
          <w:sz w:val="28"/>
        </w:rPr>
        <w:t>повестки</w:t>
      </w:r>
      <w:r w:rsidR="001151BD" w:rsidRPr="00496ACC">
        <w:rPr>
          <w:sz w:val="28"/>
        </w:rPr>
        <w:t>:</w:t>
      </w:r>
    </w:p>
    <w:p w14:paraId="79F25828" w14:textId="77777777" w:rsidR="00342CB5" w:rsidRDefault="00496ACC" w:rsidP="009070F2">
      <w:pPr>
        <w:pStyle w:val="a5"/>
        <w:tabs>
          <w:tab w:val="left" w:pos="1179"/>
        </w:tabs>
        <w:ind w:left="1276" w:firstLine="0"/>
        <w:jc w:val="both"/>
        <w:rPr>
          <w:sz w:val="28"/>
        </w:rPr>
      </w:pPr>
      <w:r>
        <w:rPr>
          <w:sz w:val="28"/>
        </w:rPr>
        <w:t xml:space="preserve">Для обеспечения стабильной и качественной работы </w:t>
      </w:r>
      <w:r w:rsidR="009070F2">
        <w:rPr>
          <w:sz w:val="28"/>
        </w:rPr>
        <w:t xml:space="preserve">по обслуживанию территории нашего поселка требуется организация технического городка в зоне существующего гаража. С этой целью   предлагается приобретение бытовки </w:t>
      </w:r>
      <w:bookmarkStart w:id="0" w:name="_Hlk144406142"/>
      <w:r w:rsidR="009070F2">
        <w:rPr>
          <w:sz w:val="28"/>
        </w:rPr>
        <w:t>для наших рабочих</w:t>
      </w:r>
      <w:bookmarkEnd w:id="0"/>
      <w:r w:rsidR="009070F2">
        <w:rPr>
          <w:sz w:val="28"/>
        </w:rPr>
        <w:t>, в которой собственными силами будет оборудован</w:t>
      </w:r>
      <w:r w:rsidR="00342CB5">
        <w:rPr>
          <w:sz w:val="28"/>
        </w:rPr>
        <w:t xml:space="preserve">о место отдыха для наших рабочих. На сегодняшний день наши рабочие зарекомендовали себя с самой лучшей стороны. Прошу отнестись к данному вопросу серьезно, поскольку впереди осенне-зимний период, который по опыту прошлого года может быть сложным, и от качества отдыха зависит качество выполняемой работы. </w:t>
      </w:r>
    </w:p>
    <w:p w14:paraId="009AAD7B" w14:textId="33E8D559" w:rsidR="00496ACC" w:rsidRDefault="00342CB5" w:rsidP="009070F2">
      <w:pPr>
        <w:pStyle w:val="a5"/>
        <w:tabs>
          <w:tab w:val="left" w:pos="1179"/>
        </w:tabs>
        <w:ind w:left="1276" w:firstLine="0"/>
        <w:jc w:val="both"/>
        <w:rPr>
          <w:sz w:val="28"/>
        </w:rPr>
      </w:pPr>
      <w:r>
        <w:rPr>
          <w:sz w:val="28"/>
        </w:rPr>
        <w:t xml:space="preserve">Приложение: КП ООО «ТПК Бытпром»  </w:t>
      </w:r>
      <w:r w:rsidR="009070F2">
        <w:rPr>
          <w:sz w:val="28"/>
        </w:rPr>
        <w:t xml:space="preserve"> </w:t>
      </w:r>
    </w:p>
    <w:p w14:paraId="064D7F1E" w14:textId="77777777" w:rsidR="003D4448" w:rsidRPr="00496ACC" w:rsidRDefault="003D4448" w:rsidP="009070F2">
      <w:pPr>
        <w:pStyle w:val="a5"/>
        <w:tabs>
          <w:tab w:val="left" w:pos="1179"/>
        </w:tabs>
        <w:ind w:left="1276" w:firstLine="0"/>
        <w:jc w:val="both"/>
        <w:rPr>
          <w:sz w:val="28"/>
        </w:rPr>
      </w:pPr>
    </w:p>
    <w:p w14:paraId="5CF5A0E5" w14:textId="3E976596" w:rsidR="00362298" w:rsidRPr="00362298" w:rsidRDefault="00362298" w:rsidP="009070F2">
      <w:pPr>
        <w:tabs>
          <w:tab w:val="left" w:pos="1179"/>
        </w:tabs>
        <w:ind w:left="1178"/>
        <w:jc w:val="both"/>
        <w:rPr>
          <w:sz w:val="28"/>
        </w:rPr>
      </w:pPr>
    </w:p>
    <w:p w14:paraId="46E8CF0F" w14:textId="2D6F11F9" w:rsidR="00DD2F80" w:rsidRDefault="00B307BC" w:rsidP="00496ACC">
      <w:pPr>
        <w:pStyle w:val="a5"/>
        <w:numPr>
          <w:ilvl w:val="0"/>
          <w:numId w:val="2"/>
        </w:numPr>
        <w:tabs>
          <w:tab w:val="left" w:pos="1179"/>
        </w:tabs>
        <w:spacing w:before="119"/>
        <w:ind w:hanging="351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третьему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повестки</w:t>
      </w:r>
      <w:r w:rsidR="001151BD">
        <w:rPr>
          <w:sz w:val="28"/>
        </w:rPr>
        <w:t>:</w:t>
      </w:r>
    </w:p>
    <w:p w14:paraId="768AE2C6" w14:textId="6CE03D34" w:rsidR="002B6D4B" w:rsidRPr="00D208B2" w:rsidRDefault="003D4448" w:rsidP="003D4448">
      <w:pPr>
        <w:pStyle w:val="a3"/>
        <w:spacing w:before="118" w:line="268" w:lineRule="auto"/>
        <w:ind w:left="851" w:right="103" w:hanging="23"/>
        <w:jc w:val="both"/>
        <w:rPr>
          <w:bCs/>
          <w:u w:val="single"/>
        </w:rPr>
      </w:pPr>
      <w:r w:rsidRPr="003D4448">
        <w:rPr>
          <w:bCs/>
        </w:rPr>
        <w:t>Собственным</w:t>
      </w:r>
      <w:r>
        <w:rPr>
          <w:bCs/>
        </w:rPr>
        <w:t>и силами, с использованием материалов, уже имеющихся в нашем распоряжении</w:t>
      </w:r>
      <w:r w:rsidR="00CC3963">
        <w:rPr>
          <w:bCs/>
        </w:rPr>
        <w:t>,</w:t>
      </w:r>
      <w:r>
        <w:rPr>
          <w:bCs/>
        </w:rPr>
        <w:t xml:space="preserve"> </w:t>
      </w:r>
      <w:r w:rsidR="00CC3963">
        <w:rPr>
          <w:bCs/>
        </w:rPr>
        <w:t>п</w:t>
      </w:r>
      <w:r>
        <w:rPr>
          <w:bCs/>
        </w:rPr>
        <w:t xml:space="preserve">роводиться работа по благоустройству спортивной и детской площадок. </w:t>
      </w:r>
      <w:r w:rsidR="00871AA9">
        <w:rPr>
          <w:bCs/>
        </w:rPr>
        <w:t>Выкладывают</w:t>
      </w:r>
      <w:r w:rsidR="00D208B2">
        <w:rPr>
          <w:bCs/>
        </w:rPr>
        <w:t>с</w:t>
      </w:r>
      <w:r w:rsidR="00871AA9">
        <w:rPr>
          <w:bCs/>
        </w:rPr>
        <w:t>я дорожки</w:t>
      </w:r>
      <w:r w:rsidR="00D208B2">
        <w:rPr>
          <w:bCs/>
        </w:rPr>
        <w:t>, заканчива</w:t>
      </w:r>
      <w:r w:rsidR="00CC3963">
        <w:rPr>
          <w:bCs/>
        </w:rPr>
        <w:t>ется</w:t>
      </w:r>
      <w:r w:rsidR="00D208B2">
        <w:rPr>
          <w:bCs/>
        </w:rPr>
        <w:t xml:space="preserve"> оформление покрытия</w:t>
      </w:r>
      <w:r w:rsidR="00CC3963">
        <w:rPr>
          <w:bCs/>
        </w:rPr>
        <w:t xml:space="preserve"> спортивной пдощадк</w:t>
      </w:r>
      <w:r w:rsidR="00D208B2">
        <w:rPr>
          <w:bCs/>
        </w:rPr>
        <w:t xml:space="preserve">. </w:t>
      </w:r>
      <w:r>
        <w:rPr>
          <w:bCs/>
        </w:rPr>
        <w:t>Для завершения работ, запланированных в текущем году, требуется закончить благоустройство</w:t>
      </w:r>
      <w:r w:rsidR="00871AA9">
        <w:rPr>
          <w:bCs/>
        </w:rPr>
        <w:t xml:space="preserve"> вагончика на спортивной площадке для использования его в зимнее время, как место для переодевания и отдыха наших спортсменов. </w:t>
      </w:r>
      <w:r w:rsidR="00D208B2">
        <w:rPr>
          <w:bCs/>
        </w:rPr>
        <w:t>Вокруг</w:t>
      </w:r>
      <w:r w:rsidR="00871AA9">
        <w:rPr>
          <w:bCs/>
        </w:rPr>
        <w:t xml:space="preserve"> площадк</w:t>
      </w:r>
      <w:r w:rsidR="00D208B2">
        <w:rPr>
          <w:bCs/>
        </w:rPr>
        <w:t>и</w:t>
      </w:r>
      <w:r w:rsidR="00871AA9">
        <w:rPr>
          <w:bCs/>
        </w:rPr>
        <w:t>, где размещено спортивное оборудование</w:t>
      </w:r>
      <w:r>
        <w:rPr>
          <w:bCs/>
        </w:rPr>
        <w:t xml:space="preserve"> </w:t>
      </w:r>
      <w:r w:rsidR="00D208B2">
        <w:rPr>
          <w:bCs/>
        </w:rPr>
        <w:t xml:space="preserve">высаживаются растения и предлагаем оформить газон. Предлагается использовать на эти цели </w:t>
      </w:r>
      <w:r w:rsidR="00D208B2" w:rsidRPr="00D208B2">
        <w:rPr>
          <w:bCs/>
          <w:u w:val="single"/>
        </w:rPr>
        <w:t xml:space="preserve">не более 95000,00 рублей. </w:t>
      </w:r>
    </w:p>
    <w:p w14:paraId="541121B1" w14:textId="343B8135" w:rsidR="00D208B2" w:rsidRDefault="00D208B2" w:rsidP="003D4448">
      <w:pPr>
        <w:pStyle w:val="a3"/>
        <w:spacing w:before="118" w:line="268" w:lineRule="auto"/>
        <w:ind w:left="851" w:right="103" w:hanging="23"/>
        <w:jc w:val="both"/>
        <w:rPr>
          <w:bCs/>
        </w:rPr>
      </w:pPr>
      <w:r>
        <w:rPr>
          <w:bCs/>
        </w:rPr>
        <w:t>Приложение: Расчет стоимости материалов, необходимых для выполнения работ.</w:t>
      </w:r>
    </w:p>
    <w:p w14:paraId="69D894FC" w14:textId="34D8735F" w:rsidR="00D208B2" w:rsidRDefault="00D208B2" w:rsidP="003D4448">
      <w:pPr>
        <w:pStyle w:val="a3"/>
        <w:spacing w:before="118" w:line="268" w:lineRule="auto"/>
        <w:ind w:left="851" w:right="103" w:hanging="23"/>
        <w:jc w:val="both"/>
        <w:rPr>
          <w:bCs/>
        </w:rPr>
      </w:pPr>
    </w:p>
    <w:p w14:paraId="6ECEC599" w14:textId="0D7F605E" w:rsidR="00D208B2" w:rsidRDefault="00D208B2" w:rsidP="003D4448">
      <w:pPr>
        <w:pStyle w:val="a3"/>
        <w:spacing w:before="118" w:line="268" w:lineRule="auto"/>
        <w:ind w:left="851" w:right="103" w:hanging="23"/>
        <w:jc w:val="both"/>
        <w:rPr>
          <w:bCs/>
        </w:rPr>
      </w:pPr>
    </w:p>
    <w:p w14:paraId="6AA0AB45" w14:textId="77777777" w:rsidR="00D208B2" w:rsidRPr="003D4448" w:rsidRDefault="00D208B2" w:rsidP="003D4448">
      <w:pPr>
        <w:pStyle w:val="a3"/>
        <w:spacing w:before="118" w:line="268" w:lineRule="auto"/>
        <w:ind w:left="851" w:right="103" w:hanging="23"/>
        <w:jc w:val="both"/>
        <w:rPr>
          <w:bCs/>
        </w:rPr>
      </w:pPr>
    </w:p>
    <w:p w14:paraId="5F3B455D" w14:textId="1BFA909F" w:rsidR="00DD2F80" w:rsidRDefault="00B307BC">
      <w:pPr>
        <w:pStyle w:val="a3"/>
        <w:spacing w:before="118" w:line="268" w:lineRule="auto"/>
        <w:ind w:left="119" w:right="103" w:firstLine="709"/>
        <w:jc w:val="both"/>
      </w:pPr>
      <w:r>
        <w:rPr>
          <w:b/>
        </w:rPr>
        <w:t>Примечание</w:t>
      </w:r>
      <w:r>
        <w:t>: с повесткой общего собрания и указанными в настоящем</w:t>
      </w:r>
      <w:r>
        <w:rPr>
          <w:spacing w:val="-67"/>
        </w:rPr>
        <w:t xml:space="preserve"> </w:t>
      </w:r>
      <w:r>
        <w:t xml:space="preserve">перечне  </w:t>
      </w:r>
      <w:r>
        <w:rPr>
          <w:spacing w:val="22"/>
        </w:rPr>
        <w:t xml:space="preserve"> </w:t>
      </w:r>
      <w:r>
        <w:t xml:space="preserve">материалами   </w:t>
      </w:r>
      <w:r>
        <w:rPr>
          <w:spacing w:val="21"/>
        </w:rPr>
        <w:t xml:space="preserve"> </w:t>
      </w:r>
      <w:r>
        <w:t xml:space="preserve">можно   </w:t>
      </w:r>
      <w:r>
        <w:rPr>
          <w:spacing w:val="22"/>
        </w:rPr>
        <w:t xml:space="preserve"> </w:t>
      </w:r>
      <w:r>
        <w:t xml:space="preserve">ознакомиться   </w:t>
      </w:r>
      <w:r>
        <w:rPr>
          <w:spacing w:val="22"/>
        </w:rPr>
        <w:t xml:space="preserve"> </w:t>
      </w:r>
      <w:r>
        <w:t xml:space="preserve">на   </w:t>
      </w:r>
      <w:r>
        <w:rPr>
          <w:spacing w:val="22"/>
        </w:rPr>
        <w:t xml:space="preserve"> </w:t>
      </w:r>
      <w:r>
        <w:t xml:space="preserve">сайте   </w:t>
      </w:r>
      <w:r>
        <w:rPr>
          <w:spacing w:val="22"/>
        </w:rPr>
        <w:t xml:space="preserve"> </w:t>
      </w:r>
      <w:r>
        <w:t>товарищества</w:t>
      </w:r>
      <w:r>
        <w:rPr>
          <w:spacing w:val="-68"/>
        </w:rPr>
        <w:t xml:space="preserve"> </w:t>
      </w:r>
      <w:r w:rsidR="0071550B">
        <w:rPr>
          <w:spacing w:val="-68"/>
        </w:rPr>
        <w:t xml:space="preserve">   </w:t>
      </w:r>
      <w:r>
        <w:rPr>
          <w:spacing w:val="1"/>
        </w:rPr>
        <w:t xml:space="preserve"> </w:t>
      </w:r>
      <w:r w:rsidR="0071550B">
        <w:rPr>
          <w:spacing w:val="1"/>
        </w:rPr>
        <w:t xml:space="preserve">и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СНТ</w:t>
      </w:r>
      <w:r>
        <w:rPr>
          <w:spacing w:val="1"/>
        </w:rPr>
        <w:t xml:space="preserve"> </w:t>
      </w:r>
      <w:r>
        <w:t>«Истринский</w:t>
      </w:r>
      <w:r>
        <w:rPr>
          <w:spacing w:val="1"/>
        </w:rPr>
        <w:t xml:space="preserve"> </w:t>
      </w:r>
      <w:r>
        <w:t>плёс»,</w:t>
      </w:r>
      <w:r>
        <w:rPr>
          <w:spacing w:val="70"/>
        </w:rPr>
        <w:t xml:space="preserve"> </w:t>
      </w:r>
      <w:r>
        <w:t>разосланной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адресам,</w:t>
      </w:r>
      <w:r>
        <w:rPr>
          <w:spacing w:val="-1"/>
        </w:rPr>
        <w:t xml:space="preserve"> </w:t>
      </w:r>
      <w:r>
        <w:t>имеющимся в</w:t>
      </w:r>
      <w:r>
        <w:rPr>
          <w:spacing w:val="-1"/>
        </w:rPr>
        <w:t xml:space="preserve"> </w:t>
      </w:r>
      <w:r>
        <w:t>реестре членов</w:t>
      </w:r>
      <w:r>
        <w:rPr>
          <w:spacing w:val="-1"/>
        </w:rPr>
        <w:t xml:space="preserve"> </w:t>
      </w:r>
      <w:r>
        <w:t>СНТ.</w:t>
      </w:r>
    </w:p>
    <w:p w14:paraId="7FE0DE11" w14:textId="77777777" w:rsidR="00DD2F80" w:rsidRDefault="00DD2F80">
      <w:pPr>
        <w:pStyle w:val="a3"/>
        <w:spacing w:before="0"/>
        <w:ind w:left="0"/>
        <w:rPr>
          <w:sz w:val="30"/>
        </w:rPr>
      </w:pPr>
    </w:p>
    <w:p w14:paraId="70B437D8" w14:textId="77777777" w:rsidR="00DD2F80" w:rsidRDefault="00DD2F80">
      <w:pPr>
        <w:pStyle w:val="a3"/>
        <w:spacing w:before="0"/>
        <w:ind w:left="0"/>
        <w:rPr>
          <w:sz w:val="30"/>
        </w:rPr>
      </w:pPr>
    </w:p>
    <w:p w14:paraId="4CCF5B78" w14:textId="77777777" w:rsidR="00DD2F80" w:rsidRDefault="00DD2F80">
      <w:pPr>
        <w:pStyle w:val="a3"/>
        <w:spacing w:before="2"/>
        <w:ind w:left="0"/>
        <w:rPr>
          <w:sz w:val="31"/>
        </w:rPr>
      </w:pPr>
    </w:p>
    <w:sectPr w:rsidR="00DD2F80">
      <w:type w:val="continuous"/>
      <w:pgSz w:w="11900" w:h="16840"/>
      <w:pgMar w:top="108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098B"/>
    <w:multiLevelType w:val="multilevel"/>
    <w:tmpl w:val="DC0C6D6E"/>
    <w:lvl w:ilvl="0">
      <w:start w:val="1"/>
      <w:numFmt w:val="decimal"/>
      <w:lvlText w:val="%1."/>
      <w:lvlJc w:val="left"/>
      <w:pPr>
        <w:ind w:left="1178" w:hanging="3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8" w:hanging="5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80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0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5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0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5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0" w:hanging="560"/>
      </w:pPr>
      <w:rPr>
        <w:rFonts w:hint="default"/>
        <w:lang w:val="ru-RU" w:eastAsia="en-US" w:bidi="ar-SA"/>
      </w:rPr>
    </w:lvl>
  </w:abstractNum>
  <w:abstractNum w:abstractNumId="1" w15:restartNumberingAfterBreak="0">
    <w:nsid w:val="7B801FB0"/>
    <w:multiLevelType w:val="hybridMultilevel"/>
    <w:tmpl w:val="E3805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F80"/>
    <w:rsid w:val="001151BD"/>
    <w:rsid w:val="00153D9B"/>
    <w:rsid w:val="002B6D4B"/>
    <w:rsid w:val="002E4EDC"/>
    <w:rsid w:val="00342CB5"/>
    <w:rsid w:val="00362298"/>
    <w:rsid w:val="003D4448"/>
    <w:rsid w:val="0044678F"/>
    <w:rsid w:val="00496ACC"/>
    <w:rsid w:val="0071550B"/>
    <w:rsid w:val="00871AA9"/>
    <w:rsid w:val="009070F2"/>
    <w:rsid w:val="009B048B"/>
    <w:rsid w:val="00AE1388"/>
    <w:rsid w:val="00B14E8B"/>
    <w:rsid w:val="00B307BC"/>
    <w:rsid w:val="00B93F8B"/>
    <w:rsid w:val="00CC3963"/>
    <w:rsid w:val="00D208B2"/>
    <w:rsid w:val="00DD2F80"/>
    <w:rsid w:val="00DE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4AB8"/>
  <w15:docId w15:val="{8D8659A1-8A9D-488A-842B-80526A1F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8"/>
      <w:ind w:left="1178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0"/>
      <w:ind w:left="1473" w:right="573" w:hanging="86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58"/>
      <w:ind w:left="1178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Перечень материалов к собранию - 30.04.2022.docx</vt:lpstr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Перечень материалов к собранию - 30.04.2022.docx</dc:title>
  <dc:creator>ТСЖ ТЕРЕХОВО</dc:creator>
  <cp:lastModifiedBy>елена да</cp:lastModifiedBy>
  <cp:revision>3</cp:revision>
  <cp:lastPrinted>2023-08-31T17:47:00Z</cp:lastPrinted>
  <dcterms:created xsi:type="dcterms:W3CDTF">2023-08-31T17:47:00Z</dcterms:created>
  <dcterms:modified xsi:type="dcterms:W3CDTF">2023-08-31T20:11:00Z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2022-04-23T00:00:00Z</vt:filetime>
  </property>
  <property fmtid="{D5CDD505-2E9C-101B-9397-08002B2CF9AE}" pid="3" name="Creator">
    <vt:lpwstr>Word</vt:lpwstr>
  </property>
  <property fmtid="{D5CDD505-2E9C-101B-9397-08002B2CF9AE}" pid="4" name="LastSaved">
    <vt:filetime>2023-04-19T00:00:00Z</vt:filetime>
  </property>
</Properties>
</file>